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41C" w:rsidRDefault="0077041C" w:rsidP="0077041C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Техника чтения в 1 классе.</w:t>
      </w:r>
    </w:p>
    <w:p w:rsidR="0077041C" w:rsidRPr="0077041C" w:rsidRDefault="0077041C" w:rsidP="0077041C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Тексты для проверки техники чтения.</w:t>
      </w:r>
    </w:p>
    <w:p w:rsidR="0077041C" w:rsidRPr="0077041C" w:rsidRDefault="0077041C" w:rsidP="0077041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Умение читать — один из самых важных навыков, способствующих успешному усвоению знаний. На первой ступени обучения технике чтения уделяется довольно много внимания. Это не удивительно, ведь именно в этот пе</w:t>
      </w:r>
      <w:r w:rsidRPr="0077041C">
        <w:rPr>
          <w:rFonts w:ascii="Times New Roman" w:hAnsi="Times New Roman" w:cs="Times New Roman"/>
          <w:sz w:val="28"/>
          <w:szCs w:val="28"/>
        </w:rPr>
        <w:t>риод и формируется темп чтения.</w:t>
      </w:r>
    </w:p>
    <w:p w:rsidR="0077041C" w:rsidRPr="0077041C" w:rsidRDefault="0077041C" w:rsidP="0077041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Особенно тщательно техника чтения отслеживается в 1 классе. В этот период чтение выступает объектом усвоения. У первоклассников проверяется: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сформировался ли способ чтения по слогам;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насколько происходит осознание общего смысла прочитанного текста;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понимает ли ребенок, что означают отдельные слова и предложения;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соблюдаются ли</w:t>
      </w:r>
      <w:r w:rsidRPr="0077041C">
        <w:rPr>
          <w:rFonts w:ascii="Times New Roman" w:hAnsi="Times New Roman" w:cs="Times New Roman"/>
          <w:sz w:val="28"/>
          <w:szCs w:val="28"/>
        </w:rPr>
        <w:t xml:space="preserve"> паузы, отделяющие предложения.</w:t>
      </w:r>
    </w:p>
    <w:p w:rsidR="0077041C" w:rsidRPr="0077041C" w:rsidRDefault="0077041C" w:rsidP="00770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Требования к чтению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В 1 полугодии первого класса тех</w:t>
      </w:r>
      <w:r w:rsidRPr="0077041C">
        <w:rPr>
          <w:rFonts w:ascii="Times New Roman" w:hAnsi="Times New Roman" w:cs="Times New Roman"/>
          <w:sz w:val="28"/>
          <w:szCs w:val="28"/>
        </w:rPr>
        <w:t>нику чтения можно не проверять.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2 полугодия у ребенка должно быть сформировано осознанное, правильное чтение. Простые слова прочитываются целым словом. Допускается сло</w:t>
      </w:r>
      <w:r w:rsidRPr="0077041C">
        <w:rPr>
          <w:rFonts w:ascii="Times New Roman" w:hAnsi="Times New Roman" w:cs="Times New Roman"/>
          <w:sz w:val="28"/>
          <w:szCs w:val="28"/>
        </w:rPr>
        <w:t>говое чтение многосложных слов.</w:t>
      </w:r>
    </w:p>
    <w:p w:rsidR="0077041C" w:rsidRPr="0077041C" w:rsidRDefault="0077041C" w:rsidP="00770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Нормы</w:t>
      </w:r>
      <w:r w:rsidRPr="0077041C">
        <w:rPr>
          <w:rFonts w:ascii="Times New Roman" w:hAnsi="Times New Roman" w:cs="Times New Roman"/>
          <w:sz w:val="28"/>
          <w:szCs w:val="28"/>
        </w:rPr>
        <w:t xml:space="preserve"> техники чтения в первом классе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Согласно ориентировочным показателям ФГОС, скорость чтения в 1 классе должна составлять: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в 1 полугодии — 25-30 слов в минуту;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во 2 п</w:t>
      </w:r>
      <w:r w:rsidRPr="0077041C">
        <w:rPr>
          <w:rFonts w:ascii="Times New Roman" w:hAnsi="Times New Roman" w:cs="Times New Roman"/>
          <w:sz w:val="28"/>
          <w:szCs w:val="28"/>
        </w:rPr>
        <w:t>олугодии — 30-40 слов в минуту.</w:t>
      </w:r>
    </w:p>
    <w:p w:rsidR="0077041C" w:rsidRPr="0077041C" w:rsidRDefault="0077041C" w:rsidP="00770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Особенности проверки</w:t>
      </w:r>
    </w:p>
    <w:p w:rsidR="0077041C" w:rsidRPr="0077041C" w:rsidRDefault="0077041C" w:rsidP="0077041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В 1 классе оценки за обучение не ставятся, ученик либо «справился», </w:t>
      </w:r>
      <w:r w:rsidRPr="0077041C">
        <w:rPr>
          <w:rFonts w:ascii="Times New Roman" w:hAnsi="Times New Roman" w:cs="Times New Roman"/>
          <w:sz w:val="28"/>
          <w:szCs w:val="28"/>
        </w:rPr>
        <w:t>либо «не справился» с заданием.</w:t>
      </w:r>
    </w:p>
    <w:p w:rsidR="0077041C" w:rsidRPr="0077041C" w:rsidRDefault="0077041C" w:rsidP="0077041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Для проверки техники чтения необходимо заранее подготовить незнакомый ребенку текст. Предложения в тексте должны быть простые и короткие. Картонок быть не должно, чтобы ученик не отвлекался. Важно настроить ребенка на быстрое чтение.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</w:p>
    <w:p w:rsidR="0077041C" w:rsidRPr="0077041C" w:rsidRDefault="0077041C" w:rsidP="0077041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чтения первоклассник должен следить по тексту пальцем, чтобы не потерять строчку. Когда ребенок начал читать, не следует останавливать его, даже если он ошибся в произнесении слова или в постановке ударения. После чтения необходимо задать ребенку несколько вопросов по тексту, чтобы </w:t>
      </w:r>
      <w:r w:rsidRPr="0077041C">
        <w:rPr>
          <w:rFonts w:ascii="Times New Roman" w:hAnsi="Times New Roman" w:cs="Times New Roman"/>
          <w:sz w:val="28"/>
          <w:szCs w:val="28"/>
        </w:rPr>
        <w:t>проверить его понимание текста.</w:t>
      </w:r>
    </w:p>
    <w:p w:rsidR="0077041C" w:rsidRPr="0077041C" w:rsidRDefault="0077041C" w:rsidP="0077041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Навыки и основы чтения закладываются детям в 1 классе. Поэтому в этот период важно обращать особое внимание на успехи малышей в школе, чтобы о</w:t>
      </w:r>
      <w:r w:rsidRPr="0077041C">
        <w:rPr>
          <w:rFonts w:ascii="Times New Roman" w:hAnsi="Times New Roman" w:cs="Times New Roman"/>
          <w:sz w:val="28"/>
          <w:szCs w:val="28"/>
        </w:rPr>
        <w:t>казать им своевременную помощь.</w:t>
      </w:r>
    </w:p>
    <w:p w:rsidR="0077041C" w:rsidRPr="0077041C" w:rsidRDefault="0077041C" w:rsidP="00770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Тексты для проверки в 1 классе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 №1. 1 класс (апрель)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Пришла весна, потекла вода. Дети взяли дощечки, сделали лодочку, пустили лодочку по воде. Лодочка плыла, а дети бежали за нею, кричали и ничего впереди </w:t>
      </w:r>
      <w:r w:rsidRPr="0077041C">
        <w:rPr>
          <w:rFonts w:ascii="Times New Roman" w:hAnsi="Times New Roman" w:cs="Times New Roman"/>
          <w:sz w:val="28"/>
          <w:szCs w:val="28"/>
        </w:rPr>
        <w:t>себя не видали, и в лужу упали.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(31 слово.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41C">
        <w:rPr>
          <w:rFonts w:ascii="Times New Roman" w:hAnsi="Times New Roman" w:cs="Times New Roman"/>
          <w:sz w:val="28"/>
          <w:szCs w:val="28"/>
        </w:rPr>
        <w:t>Л. Толстой)</w:t>
      </w:r>
      <w:proofErr w:type="gramEnd"/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 №2. Дедушка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Мальчики Миша и Сережа жили у деда. Они помогали деду сушить сеть. Дедушка учил мальчиков ловить рыбу. </w:t>
      </w:r>
      <w:r w:rsidRPr="0077041C">
        <w:rPr>
          <w:rFonts w:ascii="Times New Roman" w:hAnsi="Times New Roman" w:cs="Times New Roman"/>
          <w:sz w:val="28"/>
          <w:szCs w:val="28"/>
        </w:rPr>
        <w:t>Ребята любили работать с дедом.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(23 слова)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 №3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Спала кошка на крыше. Она сжала лапки. Села около кошки птичка. Не сиди бли</w:t>
      </w:r>
      <w:r w:rsidRPr="0077041C">
        <w:rPr>
          <w:rFonts w:ascii="Times New Roman" w:hAnsi="Times New Roman" w:cs="Times New Roman"/>
          <w:sz w:val="28"/>
          <w:szCs w:val="28"/>
        </w:rPr>
        <w:t>зко, птичка. Кошки очень хитры.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(18 слов.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41C">
        <w:rPr>
          <w:rFonts w:ascii="Times New Roman" w:hAnsi="Times New Roman" w:cs="Times New Roman"/>
          <w:sz w:val="28"/>
          <w:szCs w:val="28"/>
        </w:rPr>
        <w:t>Л. Толст</w:t>
      </w:r>
      <w:r w:rsidRPr="0077041C">
        <w:rPr>
          <w:rFonts w:ascii="Times New Roman" w:hAnsi="Times New Roman" w:cs="Times New Roman"/>
          <w:sz w:val="28"/>
          <w:szCs w:val="28"/>
        </w:rPr>
        <w:t>ой)</w:t>
      </w:r>
      <w:proofErr w:type="gramEnd"/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 №4 Игрушки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У Наташи гости. На полу игрушки. Тут и слоник, и ослик. За столиком куклы: Мариша, Ириша и Саша.</w:t>
      </w:r>
      <w:r w:rsidRPr="0077041C">
        <w:rPr>
          <w:rFonts w:ascii="Times New Roman" w:hAnsi="Times New Roman" w:cs="Times New Roman"/>
          <w:sz w:val="28"/>
          <w:szCs w:val="28"/>
        </w:rPr>
        <w:t xml:space="preserve"> Гости играли игрушками Наташи.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(23 слова)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Текст </w:t>
      </w:r>
      <w:r>
        <w:rPr>
          <w:rFonts w:ascii="Times New Roman" w:hAnsi="Times New Roman" w:cs="Times New Roman"/>
          <w:sz w:val="28"/>
          <w:szCs w:val="28"/>
        </w:rPr>
        <w:t>№5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ак Алик напугал маму и папу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Папа купил сыну Алику книгу-раскраску. Там рисунки: мамонты и слоны, аллигаторы и ги</w:t>
      </w:r>
      <w:r w:rsidRPr="0077041C">
        <w:rPr>
          <w:rFonts w:ascii="Times New Roman" w:hAnsi="Times New Roman" w:cs="Times New Roman"/>
          <w:sz w:val="28"/>
          <w:szCs w:val="28"/>
        </w:rPr>
        <w:t>ппопотамы, носороги и мартышки.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А мама Алику купила краски и кисти. Он раскрасил рисунки красками. Мамонт стал син</w:t>
      </w:r>
      <w:r w:rsidRPr="0077041C">
        <w:rPr>
          <w:rFonts w:ascii="Times New Roman" w:hAnsi="Times New Roman" w:cs="Times New Roman"/>
          <w:sz w:val="28"/>
          <w:szCs w:val="28"/>
        </w:rPr>
        <w:t>им, а носорог красным. Ну и ну!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(37 слов)  </w:t>
      </w:r>
    </w:p>
    <w:p w:rsid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lastRenderedPageBreak/>
        <w:t>Текст №6 Галка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Галку и ворону различить совсем не трудно. Галка вдвое меньше вороны и вся черная, только вокруг шеи серые перышки, будто она серым платочком повязана. А у вороны наоборот: все туловище серое, черные тольк</w:t>
      </w:r>
      <w:r w:rsidRPr="0077041C">
        <w:rPr>
          <w:rFonts w:ascii="Times New Roman" w:hAnsi="Times New Roman" w:cs="Times New Roman"/>
          <w:sz w:val="28"/>
          <w:szCs w:val="28"/>
        </w:rPr>
        <w:t>о голова, шея, крылья да хвост.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(38 слов.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41C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77041C">
        <w:rPr>
          <w:rFonts w:ascii="Times New Roman" w:hAnsi="Times New Roman" w:cs="Times New Roman"/>
          <w:sz w:val="28"/>
          <w:szCs w:val="28"/>
        </w:rPr>
        <w:t>Скреб</w:t>
      </w:r>
      <w:r w:rsidRPr="0077041C">
        <w:rPr>
          <w:rFonts w:ascii="Times New Roman" w:hAnsi="Times New Roman" w:cs="Times New Roman"/>
          <w:sz w:val="28"/>
          <w:szCs w:val="28"/>
        </w:rPr>
        <w:t>ицкий</w:t>
      </w:r>
      <w:proofErr w:type="spellEnd"/>
      <w:r w:rsidRPr="0077041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7041C" w:rsidRPr="0077041C" w:rsidRDefault="0077041C" w:rsidP="00770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Тексты для проверки во втором полугодии 1 класса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 №1. В роще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Дети пришли в рощу. Там весело и шумно. Пчела брала мед с цветка. Муравей тащил травинку. Голубь строил гнездо для голубят. Зайчик бежал к ручью. Ручей журчал по камням. Он работал. Ручей поил</w:t>
      </w:r>
      <w:r w:rsidRPr="0077041C">
        <w:rPr>
          <w:rFonts w:ascii="Times New Roman" w:hAnsi="Times New Roman" w:cs="Times New Roman"/>
          <w:sz w:val="28"/>
          <w:szCs w:val="28"/>
        </w:rPr>
        <w:t xml:space="preserve"> чистой водой людей и животных.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(38 слов.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41C">
        <w:rPr>
          <w:rFonts w:ascii="Times New Roman" w:hAnsi="Times New Roman" w:cs="Times New Roman"/>
          <w:sz w:val="28"/>
          <w:szCs w:val="28"/>
        </w:rPr>
        <w:t>К. Ушинский)</w:t>
      </w:r>
      <w:proofErr w:type="gramEnd"/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 №2. Сторож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У утки были пушистые утята. Однажды лисица утащила утку. Мы научили собаку водить к реке утят. Вот собака важно идет к реке. Утята спешат за ней. Утята ныряют в воде. Потом они гуляют на лугу. Соба</w:t>
      </w:r>
      <w:r w:rsidRPr="0077041C">
        <w:rPr>
          <w:rFonts w:ascii="Times New Roman" w:hAnsi="Times New Roman" w:cs="Times New Roman"/>
          <w:sz w:val="28"/>
          <w:szCs w:val="28"/>
        </w:rPr>
        <w:t>ка сидит и зорко охраняет утят.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(41 слов.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41C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7041C">
        <w:rPr>
          <w:rFonts w:ascii="Times New Roman" w:hAnsi="Times New Roman" w:cs="Times New Roman"/>
          <w:sz w:val="28"/>
          <w:szCs w:val="28"/>
        </w:rPr>
        <w:t>Седугин</w:t>
      </w:r>
      <w:proofErr w:type="spellEnd"/>
      <w:r w:rsidRPr="0077041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Текст №3 </w:t>
      </w:r>
      <w:proofErr w:type="spellStart"/>
      <w:r w:rsidRPr="0077041C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Котик </w:t>
      </w:r>
      <w:proofErr w:type="spellStart"/>
      <w:r w:rsidRPr="0077041C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77041C">
        <w:rPr>
          <w:rFonts w:ascii="Times New Roman" w:hAnsi="Times New Roman" w:cs="Times New Roman"/>
          <w:sz w:val="28"/>
          <w:szCs w:val="28"/>
        </w:rPr>
        <w:t xml:space="preserve"> был озорной. Однажды он сидел на дереве. Рядом села ворона. </w:t>
      </w:r>
      <w:proofErr w:type="spellStart"/>
      <w:r w:rsidRPr="0077041C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77041C">
        <w:rPr>
          <w:rFonts w:ascii="Times New Roman" w:hAnsi="Times New Roman" w:cs="Times New Roman"/>
          <w:sz w:val="28"/>
          <w:szCs w:val="28"/>
        </w:rPr>
        <w:t xml:space="preserve"> прыгнул ей на спину. Он вцепился когтями в перья и замер. Ворона испугалась. Она полетела над деревней. </w:t>
      </w:r>
      <w:proofErr w:type="spellStart"/>
      <w:r w:rsidRPr="0077041C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77041C">
        <w:rPr>
          <w:rFonts w:ascii="Times New Roman" w:hAnsi="Times New Roman" w:cs="Times New Roman"/>
          <w:sz w:val="28"/>
          <w:szCs w:val="28"/>
        </w:rPr>
        <w:t xml:space="preserve"> не удержался и упал. Ему повезло.</w:t>
      </w:r>
      <w:r w:rsidRPr="0077041C">
        <w:rPr>
          <w:rFonts w:ascii="Times New Roman" w:hAnsi="Times New Roman" w:cs="Times New Roman"/>
          <w:sz w:val="28"/>
          <w:szCs w:val="28"/>
        </w:rPr>
        <w:t xml:space="preserve"> Он провалился в пушистый снег.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(40 слов.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41C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7041C">
        <w:rPr>
          <w:rFonts w:ascii="Times New Roman" w:hAnsi="Times New Roman" w:cs="Times New Roman"/>
          <w:sz w:val="28"/>
          <w:szCs w:val="28"/>
        </w:rPr>
        <w:t>Мусатов</w:t>
      </w:r>
      <w:proofErr w:type="spellEnd"/>
      <w:r w:rsidRPr="0077041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 №4 Галка и голуби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Галка увидала, что голубей хорошо кормят. Она выбелилась и влетела в голубятню. Голуби подумали, что она голубь, и пустили её. Но галка забылась и закричала </w:t>
      </w:r>
      <w:proofErr w:type="spellStart"/>
      <w:r w:rsidRPr="0077041C">
        <w:rPr>
          <w:rFonts w:ascii="Times New Roman" w:hAnsi="Times New Roman" w:cs="Times New Roman"/>
          <w:sz w:val="28"/>
          <w:szCs w:val="28"/>
        </w:rPr>
        <w:t>по-галочьи</w:t>
      </w:r>
      <w:proofErr w:type="spellEnd"/>
      <w:r w:rsidRPr="0077041C">
        <w:rPr>
          <w:rFonts w:ascii="Times New Roman" w:hAnsi="Times New Roman" w:cs="Times New Roman"/>
          <w:sz w:val="28"/>
          <w:szCs w:val="28"/>
        </w:rPr>
        <w:t>. Тогда её голуби прогнали. Галка полетела назад к галкам. Но галки испугались и тоже про</w:t>
      </w:r>
      <w:r w:rsidRPr="0077041C">
        <w:rPr>
          <w:rFonts w:ascii="Times New Roman" w:hAnsi="Times New Roman" w:cs="Times New Roman"/>
          <w:sz w:val="28"/>
          <w:szCs w:val="28"/>
        </w:rPr>
        <w:t>гнали её.</w:t>
      </w:r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(46 слов.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41C">
        <w:rPr>
          <w:rFonts w:ascii="Times New Roman" w:hAnsi="Times New Roman" w:cs="Times New Roman"/>
          <w:sz w:val="28"/>
          <w:szCs w:val="28"/>
        </w:rPr>
        <w:t>Л. Толстой)</w:t>
      </w:r>
      <w:proofErr w:type="gramEnd"/>
    </w:p>
    <w:p w:rsidR="0077041C" w:rsidRPr="0077041C" w:rsidRDefault="0077041C" w:rsidP="0077041C">
      <w:pPr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>Текст №5 Осинки</w:t>
      </w:r>
    </w:p>
    <w:p w:rsidR="0077041C" w:rsidRPr="0077041C" w:rsidRDefault="0077041C" w:rsidP="0077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041C">
        <w:rPr>
          <w:rFonts w:ascii="Times New Roman" w:hAnsi="Times New Roman" w:cs="Times New Roman"/>
          <w:sz w:val="28"/>
          <w:szCs w:val="28"/>
        </w:rPr>
        <w:t xml:space="preserve">В солнечный день осенью на опушке елового леса собрались молодые разноцветные осинки, густо одна к другой, как будто им там, в еловом лесу, стало холодно. Они вышли погреться на опушку, как у нас в деревнях люди выходят на </w:t>
      </w:r>
      <w:r w:rsidRPr="0077041C">
        <w:rPr>
          <w:rFonts w:ascii="Times New Roman" w:hAnsi="Times New Roman" w:cs="Times New Roman"/>
          <w:sz w:val="28"/>
          <w:szCs w:val="28"/>
        </w:rPr>
        <w:t>солнышко и сидят на завалинках.</w:t>
      </w:r>
    </w:p>
    <w:p w:rsidR="00F905F5" w:rsidRPr="0077041C" w:rsidRDefault="007704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041C">
        <w:rPr>
          <w:rFonts w:ascii="Times New Roman" w:hAnsi="Times New Roman" w:cs="Times New Roman"/>
          <w:sz w:val="28"/>
          <w:szCs w:val="28"/>
        </w:rPr>
        <w:t>(43 слова.</w:t>
      </w:r>
      <w:proofErr w:type="gramEnd"/>
      <w:r w:rsidRPr="007704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41C">
        <w:rPr>
          <w:rFonts w:ascii="Times New Roman" w:hAnsi="Times New Roman" w:cs="Times New Roman"/>
          <w:sz w:val="28"/>
          <w:szCs w:val="28"/>
        </w:rPr>
        <w:t>М. Пришвин)</w:t>
      </w:r>
      <w:bookmarkStart w:id="0" w:name="_GoBack"/>
      <w:bookmarkEnd w:id="0"/>
      <w:proofErr w:type="gramEnd"/>
    </w:p>
    <w:sectPr w:rsidR="00F905F5" w:rsidRPr="0077041C" w:rsidSect="007704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41C"/>
    <w:rsid w:val="0077041C"/>
    <w:rsid w:val="00F9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707</Words>
  <Characters>4033</Characters>
  <Application>Microsoft Office Word</Application>
  <DocSecurity>0</DocSecurity>
  <Lines>33</Lines>
  <Paragraphs>9</Paragraphs>
  <ScaleCrop>false</ScaleCrop>
  <Company>DG Win&amp;Soft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2016-10-15T11:45:00Z</dcterms:created>
  <dcterms:modified xsi:type="dcterms:W3CDTF">2016-10-15T11:54:00Z</dcterms:modified>
</cp:coreProperties>
</file>